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E091" w14:textId="4231DC8F" w:rsidR="00824D08" w:rsidRPr="001915A4" w:rsidRDefault="00254486" w:rsidP="00824D08">
      <w:pPr>
        <w:widowControl w:val="0"/>
        <w:autoSpaceDE w:val="0"/>
        <w:autoSpaceDN w:val="0"/>
        <w:spacing w:before="79" w:after="0" w:line="240" w:lineRule="auto"/>
        <w:ind w:right="1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5448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174E24" wp14:editId="30FDC385">
            <wp:simplePos x="0" y="0"/>
            <wp:positionH relativeFrom="page">
              <wp:align>left</wp:align>
            </wp:positionH>
            <wp:positionV relativeFrom="paragraph">
              <wp:posOffset>-428625</wp:posOffset>
            </wp:positionV>
            <wp:extent cx="7504741" cy="10315575"/>
            <wp:effectExtent l="0" t="0" r="1270" b="0"/>
            <wp:wrapNone/>
            <wp:docPr id="1" name="Рисунок 1" descr="C:\Users\user\Desktop\сайт\титульни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титульник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741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4D08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824D08" w:rsidRPr="001915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proofErr w:type="gramStart"/>
      <w:r w:rsidR="008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</w:t>
      </w:r>
      <w:r w:rsidR="00824D08" w:rsidRPr="001915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824D08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gramEnd"/>
      <w:r w:rsidR="00824D08" w:rsidRPr="001915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824D08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учреждение </w:t>
      </w:r>
      <w:r w:rsidR="00824D08">
        <w:rPr>
          <w:rFonts w:ascii="Times New Roman" w:eastAsia="Times New Roman" w:hAnsi="Times New Roman" w:cs="Times New Roman"/>
          <w:b/>
          <w:bCs/>
          <w:sz w:val="24"/>
          <w:szCs w:val="24"/>
        </w:rPr>
        <w:t>Татарско-</w:t>
      </w:r>
      <w:proofErr w:type="spellStart"/>
      <w:r w:rsidR="00824D08">
        <w:rPr>
          <w:rFonts w:ascii="Times New Roman" w:eastAsia="Times New Roman" w:hAnsi="Times New Roman" w:cs="Times New Roman"/>
          <w:b/>
          <w:bCs/>
          <w:sz w:val="24"/>
          <w:szCs w:val="24"/>
        </w:rPr>
        <w:t>Шмаллакская</w:t>
      </w:r>
      <w:proofErr w:type="spellEnd"/>
      <w:r w:rsidR="008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4D08"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школа</w:t>
      </w:r>
    </w:p>
    <w:p w14:paraId="182E1017" w14:textId="77777777" w:rsidR="00824D08" w:rsidRPr="001915A4" w:rsidRDefault="00824D08" w:rsidP="00824D0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3A2C0E09" w14:textId="77777777" w:rsidR="00824D08" w:rsidRPr="00FC4BA3" w:rsidRDefault="00824D08" w:rsidP="00824D08">
      <w:pPr>
        <w:widowControl w:val="0"/>
        <w:tabs>
          <w:tab w:val="left" w:pos="6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FC4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принято: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УТВЕРЖДАЮ:</w:t>
      </w:r>
    </w:p>
    <w:p w14:paraId="47233447" w14:textId="77777777" w:rsidR="00824D08" w:rsidRPr="00FC4BA3" w:rsidRDefault="00824D08" w:rsidP="00824D08">
      <w:pPr>
        <w:widowControl w:val="0"/>
        <w:tabs>
          <w:tab w:val="left" w:pos="6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заседании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  <w:t>Директор</w:t>
      </w:r>
      <w:r w:rsidRPr="00FC4B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школы:</w:t>
      </w:r>
    </w:p>
    <w:p w14:paraId="2C996CCC" w14:textId="77777777" w:rsidR="00824D08" w:rsidRPr="00FC4BA3" w:rsidRDefault="00824D08" w:rsidP="00824D08">
      <w:pPr>
        <w:widowControl w:val="0"/>
        <w:tabs>
          <w:tab w:val="left" w:pos="6997"/>
          <w:tab w:val="left" w:pos="7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C4B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совета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</w:r>
      <w:r w:rsidRPr="00FC4B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C4BA3">
        <w:rPr>
          <w:rFonts w:ascii="Times New Roman" w:eastAsia="Times New Roman" w:hAnsi="Times New Roman" w:cs="Times New Roman"/>
          <w:spacing w:val="-2"/>
          <w:sz w:val="24"/>
          <w:szCs w:val="24"/>
        </w:rPr>
        <w:t>Акчурина</w:t>
      </w:r>
      <w:proofErr w:type="spellEnd"/>
    </w:p>
    <w:p w14:paraId="14EFA242" w14:textId="77777777" w:rsidR="00824D08" w:rsidRPr="00FC4BA3" w:rsidRDefault="00824D08" w:rsidP="00824D08">
      <w:pPr>
        <w:widowControl w:val="0"/>
        <w:tabs>
          <w:tab w:val="left" w:pos="70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FC4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4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  <w:t>Приказ</w:t>
      </w:r>
      <w:r w:rsidRPr="00FC4BA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483070C7" w14:textId="77777777" w:rsidR="00824D08" w:rsidRPr="00FC4BA3" w:rsidRDefault="00824D08" w:rsidP="00824D08">
      <w:pPr>
        <w:widowControl w:val="0"/>
        <w:tabs>
          <w:tab w:val="left" w:pos="68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C4BA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FC4BA3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C4B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4BA3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FC4BA3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14:paraId="056361FB" w14:textId="77777777" w:rsidR="00824D08" w:rsidRPr="00FC4BA3" w:rsidRDefault="00824D08" w:rsidP="00824D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0B28BEF" w14:textId="77777777" w:rsidR="00824D08" w:rsidRPr="001915A4" w:rsidRDefault="00824D08" w:rsidP="00824D0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6CAF410A" w14:textId="77777777" w:rsidR="00824D08" w:rsidRPr="001915A4" w:rsidRDefault="00824D08" w:rsidP="00824D08">
      <w:pPr>
        <w:widowControl w:val="0"/>
        <w:autoSpaceDE w:val="0"/>
        <w:autoSpaceDN w:val="0"/>
        <w:spacing w:after="0" w:line="272" w:lineRule="exact"/>
        <w:ind w:right="1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ДОЛЖНОСТНАЯ</w:t>
      </w:r>
      <w:r w:rsidRPr="001915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ИНСТРУКЦИЯ</w:t>
      </w:r>
    </w:p>
    <w:p w14:paraId="1A5F0815" w14:textId="77777777" w:rsidR="00824D08" w:rsidRPr="00AA08ED" w:rsidRDefault="00824D08" w:rsidP="00824D08">
      <w:pPr>
        <w:widowControl w:val="0"/>
        <w:autoSpaceDE w:val="0"/>
        <w:autoSpaceDN w:val="0"/>
        <w:spacing w:before="1" w:after="0" w:line="232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3"/>
          <w:szCs w:val="24"/>
        </w:rPr>
      </w:pPr>
      <w:r w:rsidRPr="001915A4">
        <w:rPr>
          <w:rFonts w:ascii="Times New Roman" w:eastAsia="Times New Roman" w:hAnsi="Times New Roman" w:cs="Times New Roman"/>
          <w:b/>
          <w:sz w:val="24"/>
        </w:rPr>
        <w:t>педагога-организатора</w:t>
      </w:r>
      <w:r w:rsidRPr="001915A4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4"/>
        </w:rPr>
        <w:t>центра</w:t>
      </w:r>
      <w:r w:rsidRPr="001915A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1915A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4"/>
        </w:rPr>
        <w:t>естественно-научной</w:t>
      </w:r>
      <w:r w:rsidRPr="001915A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4"/>
        </w:rPr>
        <w:t>и</w:t>
      </w:r>
      <w:r w:rsidRPr="001915A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sz w:val="24"/>
        </w:rPr>
        <w:t xml:space="preserve">технологической направленности «Точка роста» </w:t>
      </w:r>
      <w:bookmarkStart w:id="1" w:name="_Hlk112660553"/>
      <w:r w:rsidRPr="00AA08ED">
        <w:rPr>
          <w:rFonts w:ascii="Times New Roman" w:eastAsia="Times New Roman" w:hAnsi="Times New Roman" w:cs="Times New Roman"/>
          <w:b/>
          <w:bCs/>
          <w:sz w:val="24"/>
        </w:rPr>
        <w:t>МБОУ</w:t>
      </w:r>
      <w:r w:rsidRPr="00AA08ED">
        <w:rPr>
          <w:rFonts w:ascii="Times New Roman" w:eastAsia="Times New Roman" w:hAnsi="Times New Roman" w:cs="Times New Roman"/>
          <w:b/>
          <w:bCs/>
          <w:spacing w:val="-12"/>
          <w:sz w:val="24"/>
        </w:rPr>
        <w:t xml:space="preserve"> </w:t>
      </w:r>
      <w:r w:rsidRPr="00AA08ED">
        <w:rPr>
          <w:rFonts w:ascii="Times New Roman" w:eastAsia="Times New Roman" w:hAnsi="Times New Roman" w:cs="Times New Roman"/>
          <w:b/>
          <w:bCs/>
          <w:sz w:val="24"/>
        </w:rPr>
        <w:t>Татарско-</w:t>
      </w:r>
      <w:proofErr w:type="spellStart"/>
      <w:r w:rsidRPr="00AA08ED">
        <w:rPr>
          <w:rFonts w:ascii="Times New Roman" w:eastAsia="Times New Roman" w:hAnsi="Times New Roman" w:cs="Times New Roman"/>
          <w:b/>
          <w:bCs/>
          <w:sz w:val="24"/>
        </w:rPr>
        <w:t>Шмалакской</w:t>
      </w:r>
      <w:proofErr w:type="spellEnd"/>
      <w:r w:rsidRPr="00AA08ED">
        <w:rPr>
          <w:rFonts w:ascii="Times New Roman" w:eastAsia="Times New Roman" w:hAnsi="Times New Roman" w:cs="Times New Roman"/>
          <w:b/>
          <w:bCs/>
          <w:sz w:val="24"/>
        </w:rPr>
        <w:t xml:space="preserve"> средней школы</w:t>
      </w:r>
      <w:bookmarkEnd w:id="1"/>
    </w:p>
    <w:p w14:paraId="4AC5D363" w14:textId="77777777" w:rsidR="00824D08" w:rsidRPr="001915A4" w:rsidRDefault="00824D08" w:rsidP="00824D08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педагога - организатора Центра образования естественно - научной и технологической направленностей «Точка роста» на базе </w:t>
      </w:r>
      <w:r w:rsidRPr="00AA08ED">
        <w:rPr>
          <w:rFonts w:ascii="Times New Roman" w:eastAsia="Times New Roman" w:hAnsi="Times New Roman" w:cs="Times New Roman"/>
          <w:b/>
          <w:bCs/>
          <w:sz w:val="24"/>
        </w:rPr>
        <w:t>МБОУ</w:t>
      </w:r>
      <w:r w:rsidRPr="00AA08ED">
        <w:rPr>
          <w:rFonts w:ascii="Times New Roman" w:eastAsia="Times New Roman" w:hAnsi="Times New Roman" w:cs="Times New Roman"/>
          <w:b/>
          <w:bCs/>
          <w:spacing w:val="-12"/>
          <w:sz w:val="24"/>
        </w:rPr>
        <w:t xml:space="preserve"> </w:t>
      </w:r>
      <w:r w:rsidRPr="00AA08ED">
        <w:rPr>
          <w:rFonts w:ascii="Times New Roman" w:eastAsia="Times New Roman" w:hAnsi="Times New Roman" w:cs="Times New Roman"/>
          <w:b/>
          <w:bCs/>
          <w:sz w:val="24"/>
        </w:rPr>
        <w:t>Татарско-</w:t>
      </w:r>
      <w:proofErr w:type="spellStart"/>
      <w:r w:rsidRPr="00AA08ED">
        <w:rPr>
          <w:rFonts w:ascii="Times New Roman" w:eastAsia="Times New Roman" w:hAnsi="Times New Roman" w:cs="Times New Roman"/>
          <w:b/>
          <w:bCs/>
          <w:sz w:val="24"/>
        </w:rPr>
        <w:t>Шмалакской</w:t>
      </w:r>
      <w:proofErr w:type="spellEnd"/>
      <w:r w:rsidRPr="00AA08ED">
        <w:rPr>
          <w:rFonts w:ascii="Times New Roman" w:eastAsia="Times New Roman" w:hAnsi="Times New Roman" w:cs="Times New Roman"/>
          <w:b/>
          <w:bCs/>
          <w:sz w:val="24"/>
        </w:rPr>
        <w:t xml:space="preserve"> средней школы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работодателя.</w:t>
      </w:r>
    </w:p>
    <w:p w14:paraId="224B5AED" w14:textId="77777777" w:rsidR="00824D08" w:rsidRPr="001915A4" w:rsidRDefault="00824D08" w:rsidP="00824D0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5" w:after="0" w:line="274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1915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14:paraId="3FEC0765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274" w:lineRule="exact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Педагог-организатор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относится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категории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специалистов.</w:t>
      </w:r>
    </w:p>
    <w:p w14:paraId="5CE48A9A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before="2" w:after="0" w:line="240" w:lineRule="auto"/>
        <w:ind w:hanging="421"/>
        <w:rPr>
          <w:rFonts w:ascii="Times New Roman" w:eastAsia="Times New Roman" w:hAnsi="Times New Roman" w:cs="Times New Roman"/>
          <w:i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</w:t>
      </w:r>
      <w:r w:rsidRPr="001915A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должность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педагога-организатора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принимается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лицо</w:t>
      </w:r>
      <w:r w:rsidRPr="001915A4">
        <w:rPr>
          <w:rFonts w:ascii="Times New Roman" w:eastAsia="Times New Roman" w:hAnsi="Times New Roman" w:cs="Times New Roman"/>
          <w:i/>
          <w:spacing w:val="-2"/>
          <w:sz w:val="24"/>
        </w:rPr>
        <w:t>:</w:t>
      </w:r>
    </w:p>
    <w:p w14:paraId="46A618C7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43"/>
        </w:tabs>
        <w:autoSpaceDE w:val="0"/>
        <w:autoSpaceDN w:val="0"/>
        <w:spacing w:before="41" w:after="0" w:line="240" w:lineRule="auto"/>
        <w:ind w:hanging="60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отвечающее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одному</w:t>
      </w:r>
      <w:r w:rsidRPr="001915A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из</w:t>
      </w:r>
      <w:r w:rsidRPr="001915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указанных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требований:</w:t>
      </w:r>
    </w:p>
    <w:p w14:paraId="6D11542B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41"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имеющее высшее образование (</w:t>
      </w:r>
      <w:proofErr w:type="spellStart"/>
      <w:r w:rsidRPr="001915A4">
        <w:rPr>
          <w:rFonts w:ascii="Times New Roman" w:eastAsia="Times New Roman" w:hAnsi="Times New Roman" w:cs="Times New Roman"/>
          <w:sz w:val="24"/>
        </w:rPr>
        <w:t>бакалавриат</w:t>
      </w:r>
      <w:proofErr w:type="spellEnd"/>
      <w:r w:rsidRPr="001915A4">
        <w:rPr>
          <w:rFonts w:ascii="Times New Roman" w:eastAsia="Times New Roman" w:hAnsi="Times New Roman" w:cs="Times New Roman"/>
          <w:sz w:val="24"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14:paraId="4CD6F992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83"/>
        </w:tabs>
        <w:autoSpaceDE w:val="0"/>
        <w:autoSpaceDN w:val="0"/>
        <w:spacing w:before="1"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имеющее высшее образование (</w:t>
      </w:r>
      <w:proofErr w:type="spellStart"/>
      <w:r w:rsidRPr="001915A4">
        <w:rPr>
          <w:rFonts w:ascii="Times New Roman" w:eastAsia="Times New Roman" w:hAnsi="Times New Roman" w:cs="Times New Roman"/>
          <w:sz w:val="24"/>
        </w:rPr>
        <w:t>специалитет</w:t>
      </w:r>
      <w:proofErr w:type="spellEnd"/>
      <w:r w:rsidRPr="001915A4">
        <w:rPr>
          <w:rFonts w:ascii="Times New Roman" w:eastAsia="Times New Roman" w:hAnsi="Times New Roman" w:cs="Times New Roman"/>
          <w:sz w:val="24"/>
        </w:rPr>
        <w:t xml:space="preserve"> или магистратура) и дополнительное профессиональное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педагогическое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образование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области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14:paraId="6E312AEE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имеющее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высшее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педагогическое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образование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(магистратура)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области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организационно- педагогической деятельности в дополнительном образовании детей и взрослых, без предъявления требований к опыту работы;</w:t>
      </w:r>
    </w:p>
    <w:p w14:paraId="6F48E4F1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47"/>
        </w:tabs>
        <w:autoSpaceDE w:val="0"/>
        <w:autoSpaceDN w:val="0"/>
        <w:spacing w:after="0" w:line="276" w:lineRule="auto"/>
        <w:ind w:left="142" w:right="157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не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имеющее ограничений на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занятие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педагогической деятельностью, установленных законодательством Российской Федерации;</w:t>
      </w:r>
    </w:p>
    <w:p w14:paraId="5A83F4C0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70"/>
        </w:tabs>
        <w:autoSpaceDE w:val="0"/>
        <w:autoSpaceDN w:val="0"/>
        <w:spacing w:after="0" w:line="276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прошедшее обязательный предварительный (при поступлении на работу) и периодические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медицинские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осмотры (обследования),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а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также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внеочередные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 xml:space="preserve">медицинские осмотры (обследования) в порядке, установленном законодательством Российской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Федерации;</w:t>
      </w:r>
    </w:p>
    <w:p w14:paraId="135145B1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93"/>
        </w:tabs>
        <w:autoSpaceDE w:val="0"/>
        <w:autoSpaceDN w:val="0"/>
        <w:spacing w:after="0" w:line="276" w:lineRule="auto"/>
        <w:ind w:left="142"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14:paraId="2FEB45E8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272" w:lineRule="exact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Педагог-организатор</w:t>
      </w:r>
      <w:r w:rsidRPr="001915A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своей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деятельности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руководствуется:</w:t>
      </w:r>
    </w:p>
    <w:p w14:paraId="6FE5AE5E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1" w:after="0" w:line="240" w:lineRule="auto"/>
        <w:ind w:left="283" w:hanging="14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уставом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A08ED">
        <w:rPr>
          <w:rFonts w:ascii="Times New Roman" w:eastAsia="Times New Roman" w:hAnsi="Times New Roman" w:cs="Times New Roman"/>
          <w:b/>
          <w:bCs/>
          <w:sz w:val="24"/>
        </w:rPr>
        <w:t>МБОУ</w:t>
      </w:r>
      <w:r w:rsidRPr="00AA08ED">
        <w:rPr>
          <w:rFonts w:ascii="Times New Roman" w:eastAsia="Times New Roman" w:hAnsi="Times New Roman" w:cs="Times New Roman"/>
          <w:b/>
          <w:bCs/>
          <w:spacing w:val="-12"/>
          <w:sz w:val="24"/>
        </w:rPr>
        <w:t xml:space="preserve"> </w:t>
      </w:r>
      <w:r w:rsidRPr="00AA08ED">
        <w:rPr>
          <w:rFonts w:ascii="Times New Roman" w:eastAsia="Times New Roman" w:hAnsi="Times New Roman" w:cs="Times New Roman"/>
          <w:b/>
          <w:bCs/>
          <w:sz w:val="24"/>
        </w:rPr>
        <w:t>Татарско-</w:t>
      </w:r>
      <w:proofErr w:type="spellStart"/>
      <w:r w:rsidRPr="00AA08ED">
        <w:rPr>
          <w:rFonts w:ascii="Times New Roman" w:eastAsia="Times New Roman" w:hAnsi="Times New Roman" w:cs="Times New Roman"/>
          <w:b/>
          <w:bCs/>
          <w:sz w:val="24"/>
        </w:rPr>
        <w:t>Шмалакской</w:t>
      </w:r>
      <w:proofErr w:type="spellEnd"/>
      <w:r w:rsidRPr="00AA08ED">
        <w:rPr>
          <w:rFonts w:ascii="Times New Roman" w:eastAsia="Times New Roman" w:hAnsi="Times New Roman" w:cs="Times New Roman"/>
          <w:b/>
          <w:bCs/>
          <w:sz w:val="24"/>
        </w:rPr>
        <w:t xml:space="preserve"> средней школы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>;</w:t>
      </w:r>
    </w:p>
    <w:p w14:paraId="595F4B3A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38"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положением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деятельности</w:t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Центра;</w:t>
      </w:r>
    </w:p>
    <w:p w14:paraId="37D5CC4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</w:rPr>
        <w:t>настоящей</w:t>
      </w:r>
      <w:r w:rsidRPr="001915A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должностной</w:t>
      </w:r>
      <w:r w:rsidRPr="001915A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инструкцией;</w:t>
      </w:r>
    </w:p>
    <w:p w14:paraId="200BBD2E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3"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трудовым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договором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др.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нормативными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документами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14:paraId="7D655650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41" w:after="0" w:line="240" w:lineRule="auto"/>
        <w:ind w:left="142" w:right="149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14:paraId="33AD3BA4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Педагог-организатор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должен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знать:</w:t>
      </w:r>
    </w:p>
    <w:p w14:paraId="17D5D0BB" w14:textId="77777777" w:rsidR="00824D08" w:rsidRPr="001915A4" w:rsidRDefault="00824D08" w:rsidP="00824D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24D08" w:rsidRPr="001915A4">
          <w:pgSz w:w="11910" w:h="16840"/>
          <w:pgMar w:top="960" w:right="700" w:bottom="280" w:left="1560" w:header="720" w:footer="720" w:gutter="0"/>
          <w:cols w:space="720"/>
        </w:sectPr>
      </w:pPr>
    </w:p>
    <w:p w14:paraId="00B55AB9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68"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14:paraId="486614F1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2"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14:paraId="0F3E4210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40" w:lineRule="auto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нормативно-правовые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акты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области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защиты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прав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ребенка,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включая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международные;</w:t>
      </w:r>
    </w:p>
    <w:p w14:paraId="62791CF4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07"/>
        </w:tabs>
        <w:autoSpaceDE w:val="0"/>
        <w:autoSpaceDN w:val="0"/>
        <w:spacing w:before="40"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локальные нормативные акты, регламентирующие организацию образовательного процесса, разработку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 xml:space="preserve">программно-методического обеспечения, ведение и порядок доступа к учебной и иной документации, в том числе документации, содержащей персональные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данные;</w:t>
      </w:r>
    </w:p>
    <w:p w14:paraId="5B589ED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01"/>
        </w:tabs>
        <w:autoSpaceDE w:val="0"/>
        <w:autoSpaceDN w:val="0"/>
        <w:spacing w:before="1"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14:paraId="71D3AFDE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способы выявления интересов, учащихся (для детей) и их родителей (законных представителей) в области досуговой деятельности;</w:t>
      </w:r>
    </w:p>
    <w:p w14:paraId="610ED633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113C5ACA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возможно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для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освоения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дополнительной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программы;</w:t>
      </w:r>
    </w:p>
    <w:p w14:paraId="5373BF50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техники и приемы общения (слушания, убеждения) с учетом возрастных и индивидуальных особенностей собеседников;</w:t>
      </w:r>
    </w:p>
    <w:p w14:paraId="1A7F484A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14:paraId="20050BC3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особенности одаренных детей, учащихся с ограниченными возможностями здоровья, трудностями в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обучении, специфику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инклюзивного подхода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образовании (в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зависимости от направленности образовательной программы и контингента учащихся);</w:t>
      </w:r>
    </w:p>
    <w:p w14:paraId="7CA0F940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553"/>
        </w:tabs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перечень и характеристики предлагаемых к освоению дополнительных общеобразовательных программ;</w:t>
      </w:r>
    </w:p>
    <w:p w14:paraId="4686FC0B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14:paraId="43800C23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партнерами;</w:t>
      </w:r>
    </w:p>
    <w:p w14:paraId="225E61E6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40" w:lineRule="auto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виды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внебюджетных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средств,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источники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их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поступления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направления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использования;</w:t>
      </w:r>
    </w:p>
    <w:p w14:paraId="19DE7D76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59"/>
          <w:tab w:val="left" w:pos="1523"/>
          <w:tab w:val="left" w:pos="2559"/>
          <w:tab w:val="left" w:pos="2926"/>
          <w:tab w:val="left" w:pos="4027"/>
          <w:tab w:val="left" w:pos="5768"/>
          <w:tab w:val="left" w:pos="7632"/>
        </w:tabs>
        <w:autoSpaceDE w:val="0"/>
        <w:autoSpaceDN w:val="0"/>
        <w:spacing w:before="33" w:after="0" w:line="276" w:lineRule="auto"/>
        <w:ind w:right="152"/>
        <w:rPr>
          <w:rFonts w:ascii="Times New Roman" w:eastAsia="Times New Roman" w:hAnsi="Times New Roman" w:cs="Times New Roman"/>
          <w:sz w:val="24"/>
        </w:rPr>
      </w:pPr>
      <w:proofErr w:type="gramStart"/>
      <w:r w:rsidRPr="001915A4">
        <w:rPr>
          <w:rFonts w:ascii="Times New Roman" w:eastAsia="Times New Roman" w:hAnsi="Times New Roman" w:cs="Times New Roman"/>
          <w:spacing w:val="-2"/>
          <w:sz w:val="24"/>
        </w:rPr>
        <w:t>методы,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1915A4">
        <w:rPr>
          <w:rFonts w:ascii="Times New Roman" w:eastAsia="Times New Roman" w:hAnsi="Times New Roman" w:cs="Times New Roman"/>
          <w:spacing w:val="-2"/>
          <w:sz w:val="24"/>
        </w:rPr>
        <w:t>приемы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способы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формирования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благоприятного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психологического </w:t>
      </w:r>
      <w:r w:rsidRPr="001915A4">
        <w:rPr>
          <w:rFonts w:ascii="Times New Roman" w:eastAsia="Times New Roman" w:hAnsi="Times New Roman" w:cs="Times New Roman"/>
          <w:sz w:val="24"/>
        </w:rPr>
        <w:t>микроклимата и обеспечения условий для сотрудничества учащихся;</w:t>
      </w:r>
    </w:p>
    <w:p w14:paraId="077FE798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33"/>
          <w:tab w:val="left" w:pos="2523"/>
          <w:tab w:val="left" w:pos="3483"/>
          <w:tab w:val="left" w:pos="5116"/>
          <w:tab w:val="left" w:pos="7104"/>
          <w:tab w:val="left" w:pos="8584"/>
          <w:tab w:val="left" w:pos="9363"/>
        </w:tabs>
        <w:autoSpaceDE w:val="0"/>
        <w:autoSpaceDN w:val="0"/>
        <w:spacing w:after="0" w:line="276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</w:rPr>
        <w:t>методологические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основы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современного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дополнительного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образования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детей</w:t>
      </w:r>
      <w:r w:rsidRPr="001915A4">
        <w:rPr>
          <w:rFonts w:ascii="Times New Roman" w:eastAsia="Times New Roman" w:hAnsi="Times New Roman" w:cs="Times New Roman"/>
          <w:sz w:val="24"/>
        </w:rPr>
        <w:tab/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взрослых;</w:t>
      </w:r>
    </w:p>
    <w:p w14:paraId="50E46FE2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after="0" w:line="276" w:lineRule="auto"/>
        <w:ind w:right="148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современные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концепции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модели,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образовательные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технологии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дополнительного образования детей и взрослых;</w:t>
      </w:r>
    </w:p>
    <w:p w14:paraId="66A51DB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75" w:lineRule="exact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источники,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причины,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виды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способы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разрешения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конфликтов;</w:t>
      </w:r>
    </w:p>
    <w:p w14:paraId="677310C2" w14:textId="77777777" w:rsidR="00824D08" w:rsidRPr="001915A4" w:rsidRDefault="00824D08" w:rsidP="00824D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24D08" w:rsidRPr="001915A4">
          <w:pgSz w:w="11910" w:h="16840"/>
          <w:pgMar w:top="1040" w:right="700" w:bottom="280" w:left="1560" w:header="720" w:footer="720" w:gutter="0"/>
          <w:cols w:space="720"/>
        </w:sectPr>
      </w:pPr>
    </w:p>
    <w:p w14:paraId="4456E3A7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534"/>
        </w:tabs>
        <w:autoSpaceDE w:val="0"/>
        <w:autoSpaceDN w:val="0"/>
        <w:spacing w:before="68"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 xml:space="preserve">особенности построения </w:t>
      </w:r>
      <w:proofErr w:type="spellStart"/>
      <w:r w:rsidRPr="001915A4">
        <w:rPr>
          <w:rFonts w:ascii="Times New Roman" w:eastAsia="Times New Roman" w:hAnsi="Times New Roman" w:cs="Times New Roman"/>
          <w:sz w:val="24"/>
        </w:rPr>
        <w:t>компетентностно</w:t>
      </w:r>
      <w:proofErr w:type="spellEnd"/>
      <w:r w:rsidRPr="001915A4">
        <w:rPr>
          <w:rFonts w:ascii="Times New Roman" w:eastAsia="Times New Roman" w:hAnsi="Times New Roman" w:cs="Times New Roman"/>
          <w:sz w:val="24"/>
        </w:rPr>
        <w:t xml:space="preserve">-ориентированного образовательного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процесса;</w:t>
      </w:r>
    </w:p>
    <w:p w14:paraId="54685D33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68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14:paraId="42CC5E12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14:paraId="3541ABA3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01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14:paraId="3362508D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33"/>
        </w:tabs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14:paraId="5DB8FDD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</w:rPr>
        <w:t>стадии</w:t>
      </w:r>
      <w:r w:rsidRPr="001915A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профессионального</w:t>
      </w:r>
      <w:r w:rsidRPr="001915A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развития</w:t>
      </w:r>
      <w:r w:rsidRPr="001915A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педагогов;</w:t>
      </w:r>
    </w:p>
    <w:p w14:paraId="1CF04D40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39" w:after="0" w:line="276" w:lineRule="auto"/>
        <w:ind w:right="103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правила слушания, ведения беседы, убеждения, приемы привлечения внимания, структурирования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информации,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преодоления</w:t>
      </w:r>
      <w:r w:rsidRPr="001915A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барьеров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общения,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логика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14:paraId="49D03FAE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after="0" w:line="276" w:lineRule="auto"/>
        <w:ind w:right="156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меры</w:t>
      </w:r>
      <w:r w:rsidRPr="001915A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ответственности</w:t>
      </w:r>
      <w:r w:rsidRPr="001915A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за</w:t>
      </w:r>
      <w:r w:rsidRPr="001915A4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жизнь</w:t>
      </w:r>
      <w:r w:rsidRPr="001915A4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здоровье</w:t>
      </w:r>
      <w:r w:rsidRPr="001915A4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учащихся,</w:t>
      </w:r>
      <w:r w:rsidRPr="001915A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находящихся</w:t>
      </w:r>
      <w:r w:rsidRPr="001915A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под</w:t>
      </w:r>
      <w:r w:rsidRPr="001915A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руководством педагогического работника;</w:t>
      </w:r>
    </w:p>
    <w:p w14:paraId="5527CF3A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68"/>
        </w:tabs>
        <w:autoSpaceDE w:val="0"/>
        <w:autoSpaceDN w:val="0"/>
        <w:spacing w:before="1"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мероприятиях);</w:t>
      </w:r>
    </w:p>
    <w:p w14:paraId="7345B5D0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75" w:lineRule="exact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</w:rPr>
        <w:t>основы</w:t>
      </w:r>
      <w:r w:rsidRPr="001915A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трудового</w:t>
      </w:r>
      <w:r w:rsidRPr="001915A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законодательства</w:t>
      </w:r>
      <w:r w:rsidRPr="001915A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1915A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Федерации;</w:t>
      </w:r>
    </w:p>
    <w:p w14:paraId="545CF348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1"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правила</w:t>
      </w:r>
      <w:r w:rsidRPr="001915A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внутреннего</w:t>
      </w:r>
      <w:r w:rsidRPr="001915A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трудового</w:t>
      </w:r>
      <w:r w:rsidRPr="001915A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распорядка;</w:t>
      </w:r>
    </w:p>
    <w:p w14:paraId="0CEE01C7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3"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требования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охраны</w:t>
      </w:r>
      <w:r w:rsidRPr="001915A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труда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правила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пожарной</w:t>
      </w:r>
      <w:r w:rsidRPr="001915A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безопасности;</w:t>
      </w:r>
    </w:p>
    <w:p w14:paraId="21C6E2F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1"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(другие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документы,</w:t>
      </w:r>
      <w:r w:rsidRPr="001915A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материалы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т.д.).</w:t>
      </w:r>
    </w:p>
    <w:p w14:paraId="65FF10D9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before="40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Педагог-организатор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должен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уметь:</w:t>
      </w:r>
    </w:p>
    <w:p w14:paraId="0536483A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60"/>
        </w:tabs>
        <w:autoSpaceDE w:val="0"/>
        <w:autoSpaceDN w:val="0"/>
        <w:spacing w:before="41" w:after="0" w:line="276" w:lineRule="auto"/>
        <w:ind w:left="142" w:right="147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14:paraId="0E7D820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"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привлекать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педагогов,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учащихся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(для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детей)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их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родителей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(законных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представителей)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 планированию и разработке содержания социокультурных мероприятий;</w:t>
      </w:r>
    </w:p>
    <w:p w14:paraId="7FF33AA2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2" w:after="0" w:line="240" w:lineRule="auto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</w:rPr>
        <w:t>поддерживать</w:t>
      </w:r>
      <w:r w:rsidRPr="001915A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социально</w:t>
      </w:r>
      <w:r w:rsidRPr="001915A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значимые</w:t>
      </w:r>
      <w:r w:rsidRPr="001915A4">
        <w:rPr>
          <w:rFonts w:ascii="Times New Roman" w:eastAsia="Times New Roman" w:hAnsi="Times New Roman" w:cs="Times New Roman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инициативы</w:t>
      </w:r>
      <w:r w:rsidRPr="001915A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14:paraId="311D5A1B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41"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14:paraId="4E167E06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76" w:lineRule="exact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w w:val="95"/>
          <w:sz w:val="24"/>
        </w:rPr>
        <w:t>организовывать</w:t>
      </w:r>
      <w:r w:rsidRPr="001915A4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репетиции;</w:t>
      </w:r>
    </w:p>
    <w:p w14:paraId="4FED7935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before="40"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координировать деятельность педагогов, объединений детей и школьников при подготовке мероприятий;</w:t>
      </w:r>
    </w:p>
    <w:p w14:paraId="644FB59A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272" w:lineRule="exact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выполнять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роль</w:t>
      </w:r>
      <w:r w:rsidRPr="001915A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ведущего</w:t>
      </w:r>
      <w:r w:rsidRPr="001915A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досуговых</w:t>
      </w:r>
      <w:r w:rsidRPr="001915A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60F6BC7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54"/>
        </w:tabs>
        <w:autoSpaceDE w:val="0"/>
        <w:autoSpaceDN w:val="0"/>
        <w:spacing w:before="41" w:after="0" w:line="276" w:lineRule="auto"/>
        <w:ind w:right="157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привлекать к участию в мероприятиях одаренных детей и детей с ограниченными возможностями здоровья;</w:t>
      </w:r>
    </w:p>
    <w:p w14:paraId="74AA2F06" w14:textId="77777777" w:rsidR="00824D08" w:rsidRPr="001915A4" w:rsidRDefault="00824D08" w:rsidP="00824D08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824D08" w:rsidRPr="001915A4">
          <w:pgSz w:w="11910" w:h="16840"/>
          <w:pgMar w:top="1040" w:right="700" w:bottom="280" w:left="1560" w:header="720" w:footer="720" w:gutter="0"/>
          <w:cols w:space="720"/>
        </w:sectPr>
      </w:pPr>
    </w:p>
    <w:p w14:paraId="3FDADFAF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before="68"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14:paraId="4AC402A2" w14:textId="77777777" w:rsidR="00824D08" w:rsidRPr="001915A4" w:rsidRDefault="00824D08" w:rsidP="00824D08">
      <w:pPr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2" w:after="0" w:line="240" w:lineRule="auto"/>
        <w:ind w:left="281" w:hanging="14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w w:val="95"/>
          <w:sz w:val="24"/>
        </w:rPr>
        <w:t>использовать</w:t>
      </w:r>
      <w:r w:rsidRPr="001915A4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proofErr w:type="spellStart"/>
      <w:r w:rsidRPr="001915A4">
        <w:rPr>
          <w:rFonts w:ascii="Times New Roman" w:eastAsia="Times New Roman" w:hAnsi="Times New Roman" w:cs="Times New Roman"/>
          <w:w w:val="95"/>
          <w:sz w:val="24"/>
        </w:rPr>
        <w:t>профориентационные</w:t>
      </w:r>
      <w:proofErr w:type="spellEnd"/>
      <w:r w:rsidRPr="001915A4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w w:val="95"/>
          <w:sz w:val="24"/>
        </w:rPr>
        <w:t>возможности</w:t>
      </w:r>
      <w:r w:rsidRPr="001915A4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w w:val="95"/>
          <w:sz w:val="24"/>
        </w:rPr>
        <w:t>досуговой</w:t>
      </w:r>
      <w:r w:rsidRPr="001915A4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w w:val="95"/>
          <w:sz w:val="24"/>
        </w:rPr>
        <w:t>деятельности;</w:t>
      </w:r>
    </w:p>
    <w:p w14:paraId="5CA5D452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74"/>
        </w:tabs>
        <w:autoSpaceDE w:val="0"/>
        <w:autoSpaceDN w:val="0"/>
        <w:spacing w:before="40" w:after="0" w:line="276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14:paraId="60CF34F7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1056"/>
        </w:tabs>
        <w:autoSpaceDE w:val="0"/>
        <w:autoSpaceDN w:val="0"/>
        <w:spacing w:before="2" w:after="0" w:line="276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14:paraId="082FC625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16"/>
        </w:tabs>
        <w:autoSpaceDE w:val="0"/>
        <w:autoSpaceDN w:val="0"/>
        <w:spacing w:after="0" w:line="276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2BD127D3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94"/>
        </w:tabs>
        <w:autoSpaceDE w:val="0"/>
        <w:autoSpaceDN w:val="0"/>
        <w:spacing w:after="0" w:line="276" w:lineRule="auto"/>
        <w:ind w:left="142"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различных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категорий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граждан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должностных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лиц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предоставлении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доступа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 учебной документации, в том числе содержащей персональные данные;</w:t>
      </w:r>
    </w:p>
    <w:p w14:paraId="11F18DD7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71"/>
        </w:tabs>
        <w:autoSpaceDE w:val="0"/>
        <w:autoSpaceDN w:val="0"/>
        <w:spacing w:before="1" w:after="0" w:line="276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14:paraId="7ADB2FD1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76"/>
        </w:tabs>
        <w:autoSpaceDE w:val="0"/>
        <w:autoSpaceDN w:val="0"/>
        <w:spacing w:after="0" w:line="276" w:lineRule="auto"/>
        <w:ind w:left="142" w:right="14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организовывать подготовку и размещение, готовить и размещать информационно- 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</w:t>
      </w:r>
      <w:r w:rsidRPr="001915A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программ;</w:t>
      </w:r>
    </w:p>
    <w:p w14:paraId="45C66667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59"/>
        </w:tabs>
        <w:autoSpaceDE w:val="0"/>
        <w:autoSpaceDN w:val="0"/>
        <w:spacing w:after="0" w:line="276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</w:t>
      </w:r>
      <w:r w:rsidRPr="001915A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работы Центра роста в СМИ, сайте учреждения, анонсировать его деятельность в социальных сетях;</w:t>
      </w:r>
    </w:p>
    <w:p w14:paraId="67535276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795"/>
        </w:tabs>
        <w:autoSpaceDE w:val="0"/>
        <w:autoSpaceDN w:val="0"/>
        <w:spacing w:after="0" w:line="276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14:paraId="028F58EE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1052"/>
        </w:tabs>
        <w:autoSpaceDE w:val="0"/>
        <w:autoSpaceDN w:val="0"/>
        <w:spacing w:after="0" w:line="276" w:lineRule="auto"/>
        <w:ind w:left="142" w:right="15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14:paraId="505350B1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1074"/>
        </w:tabs>
        <w:autoSpaceDE w:val="0"/>
        <w:autoSpaceDN w:val="0"/>
        <w:spacing w:before="1" w:after="0" w:line="276" w:lineRule="auto"/>
        <w:ind w:left="142" w:right="148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14:paraId="274B72EB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68"/>
        </w:tabs>
        <w:autoSpaceDE w:val="0"/>
        <w:autoSpaceDN w:val="0"/>
        <w:spacing w:after="0" w:line="276" w:lineRule="auto"/>
        <w:ind w:left="142" w:right="15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создавать условия для поддержания интереса учащихся к дополнительному образованию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освоению</w:t>
      </w:r>
      <w:r w:rsidRPr="001915A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дополнительных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программ</w:t>
      </w:r>
      <w:r w:rsidRPr="001915A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</w:t>
      </w:r>
      <w:r w:rsidRPr="001915A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организации, осуществляющей образовательную деятельность;</w:t>
      </w:r>
    </w:p>
    <w:p w14:paraId="148458F9" w14:textId="77777777" w:rsidR="00824D08" w:rsidRPr="001915A4" w:rsidRDefault="00824D08" w:rsidP="00824D08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824D08" w:rsidRPr="001915A4">
          <w:pgSz w:w="11910" w:h="16840"/>
          <w:pgMar w:top="1040" w:right="700" w:bottom="280" w:left="1560" w:header="720" w:footer="720" w:gutter="0"/>
          <w:cols w:space="720"/>
        </w:sectPr>
      </w:pPr>
    </w:p>
    <w:p w14:paraId="3455F364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94"/>
        </w:tabs>
        <w:autoSpaceDE w:val="0"/>
        <w:autoSpaceDN w:val="0"/>
        <w:spacing w:before="68" w:after="0" w:line="276" w:lineRule="auto"/>
        <w:ind w:left="142" w:right="15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требований к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качеству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дополнительного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образования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детей и (или)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взрослых, в тенденциях его развития;</w:t>
      </w:r>
    </w:p>
    <w:p w14:paraId="6067203D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18"/>
        </w:tabs>
        <w:autoSpaceDE w:val="0"/>
        <w:autoSpaceDN w:val="0"/>
        <w:spacing w:before="1" w:after="0" w:line="276" w:lineRule="auto"/>
        <w:ind w:left="142" w:right="155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производить изучение потребностей дополнительных образовательных услуг на базе Центра;</w:t>
      </w:r>
    </w:p>
    <w:p w14:paraId="6F4CA6FD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08"/>
        </w:tabs>
        <w:autoSpaceDE w:val="0"/>
        <w:autoSpaceDN w:val="0"/>
        <w:spacing w:after="0" w:line="276" w:lineRule="auto"/>
        <w:ind w:left="142" w:right="145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14:paraId="6AAF2827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1004"/>
        </w:tabs>
        <w:autoSpaceDE w:val="0"/>
        <w:autoSpaceDN w:val="0"/>
        <w:spacing w:after="0" w:line="276" w:lineRule="auto"/>
        <w:ind w:left="142" w:right="14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 технического обеспечения;</w:t>
      </w:r>
    </w:p>
    <w:p w14:paraId="5CA43DE7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58"/>
        </w:tabs>
        <w:autoSpaceDE w:val="0"/>
        <w:autoSpaceDN w:val="0"/>
        <w:spacing w:after="0" w:line="276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создавать условия для реализации детьми творческого и исследовательского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потенциала;</w:t>
      </w:r>
    </w:p>
    <w:p w14:paraId="23E7A9AD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84"/>
        </w:tabs>
        <w:autoSpaceDE w:val="0"/>
        <w:autoSpaceDN w:val="0"/>
        <w:spacing w:after="0" w:line="276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096514C3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67"/>
        </w:tabs>
        <w:autoSpaceDE w:val="0"/>
        <w:autoSpaceDN w:val="0"/>
        <w:spacing w:after="0" w:line="276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анализировать процесс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 результаты деятельности Центра</w:t>
      </w:r>
      <w:r w:rsidRPr="001915A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по реализации программ и развитию дополнительного образования детей и (или) взрослых;</w:t>
      </w:r>
    </w:p>
    <w:p w14:paraId="05DA3830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918"/>
        </w:tabs>
        <w:autoSpaceDE w:val="0"/>
        <w:autoSpaceDN w:val="0"/>
        <w:spacing w:after="0" w:line="276" w:lineRule="auto"/>
        <w:ind w:left="142" w:right="15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14:paraId="1FAA3785" w14:textId="77777777" w:rsidR="00824D08" w:rsidRPr="001915A4" w:rsidRDefault="00824D08" w:rsidP="00824D08">
      <w:pPr>
        <w:widowControl w:val="0"/>
        <w:numPr>
          <w:ilvl w:val="2"/>
          <w:numId w:val="1"/>
        </w:numPr>
        <w:tabs>
          <w:tab w:val="left" w:pos="863"/>
        </w:tabs>
        <w:autoSpaceDE w:val="0"/>
        <w:autoSpaceDN w:val="0"/>
        <w:spacing w:after="0" w:line="240" w:lineRule="auto"/>
        <w:ind w:left="862" w:hanging="72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выполнять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требования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охраны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труда;</w:t>
      </w:r>
    </w:p>
    <w:p w14:paraId="6020B7FD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747"/>
        </w:tabs>
        <w:autoSpaceDE w:val="0"/>
        <w:autoSpaceDN w:val="0"/>
        <w:spacing w:before="31"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Педагог-организатор подчиняется непосредственно руководителю Центра и директору учреждения.</w:t>
      </w:r>
    </w:p>
    <w:p w14:paraId="623F5A79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Центра. Данное лицо, приобретает соответствующие права и несет ответственность за качественное и своевременное исполнение возложенных на него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обязанностей.</w:t>
      </w:r>
    </w:p>
    <w:p w14:paraId="337EAD93" w14:textId="77777777" w:rsidR="00824D08" w:rsidRPr="001915A4" w:rsidRDefault="00824D08" w:rsidP="00824D0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59D2C" w14:textId="77777777" w:rsidR="00824D08" w:rsidRPr="001915A4" w:rsidRDefault="00824D08" w:rsidP="00824D0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74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</w:t>
      </w:r>
      <w:r w:rsidRPr="001915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обязанности</w:t>
      </w:r>
    </w:p>
    <w:p w14:paraId="26FB6060" w14:textId="77777777" w:rsidR="00824D08" w:rsidRPr="001915A4" w:rsidRDefault="00824D08" w:rsidP="00824D0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Педагог-организатор:</w:t>
      </w:r>
    </w:p>
    <w:p w14:paraId="14AD0FFB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25"/>
        </w:tabs>
        <w:autoSpaceDE w:val="0"/>
        <w:autoSpaceDN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1915A4">
        <w:rPr>
          <w:rFonts w:ascii="Times New Roman" w:eastAsia="Times New Roman" w:hAnsi="Times New Roman" w:cs="Times New Roman"/>
          <w:sz w:val="24"/>
        </w:rPr>
        <w:t>педагогизации</w:t>
      </w:r>
      <w:proofErr w:type="spellEnd"/>
      <w:r w:rsidRPr="001915A4">
        <w:rPr>
          <w:rFonts w:ascii="Times New Roman" w:eastAsia="Times New Roman" w:hAnsi="Times New Roman" w:cs="Times New Roman"/>
          <w:sz w:val="24"/>
        </w:rPr>
        <w:t xml:space="preserve"> социальной сферы.</w:t>
      </w:r>
    </w:p>
    <w:p w14:paraId="4E4AC023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75"/>
        </w:tabs>
        <w:autoSpaceDE w:val="0"/>
        <w:autoSpaceDN w:val="0"/>
        <w:spacing w:after="0" w:line="240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14:paraId="24B9E226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766"/>
        </w:tabs>
        <w:autoSpaceDE w:val="0"/>
        <w:autoSpaceDN w:val="0"/>
        <w:spacing w:before="1"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14:paraId="0A2580B5" w14:textId="77777777" w:rsidR="00824D08" w:rsidRPr="001915A4" w:rsidRDefault="00824D08" w:rsidP="00824D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24D08" w:rsidRPr="001915A4">
          <w:pgSz w:w="11910" w:h="16840"/>
          <w:pgMar w:top="1040" w:right="700" w:bottom="280" w:left="1560" w:header="720" w:footer="720" w:gutter="0"/>
          <w:cols w:space="720"/>
        </w:sectPr>
      </w:pPr>
    </w:p>
    <w:p w14:paraId="5BC75C5F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80"/>
        </w:tabs>
        <w:autoSpaceDE w:val="0"/>
        <w:autoSpaceDN w:val="0"/>
        <w:spacing w:before="66" w:after="0" w:line="240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14:paraId="0A2F8055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920"/>
        </w:tabs>
        <w:autoSpaceDE w:val="0"/>
        <w:autoSpaceDN w:val="0"/>
        <w:spacing w:before="1" w:after="0" w:line="240" w:lineRule="auto"/>
        <w:ind w:left="142" w:right="15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14:paraId="5B5AEBDC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Способствует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реализации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прав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ребенка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на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развитие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 xml:space="preserve">творческих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способностей.</w:t>
      </w:r>
    </w:p>
    <w:p w14:paraId="4A172C7D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18"/>
        </w:tabs>
        <w:autoSpaceDE w:val="0"/>
        <w:autoSpaceDN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14:paraId="7612A1E1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90"/>
        </w:tabs>
        <w:autoSpaceDE w:val="0"/>
        <w:autoSpaceDN w:val="0"/>
        <w:spacing w:after="0" w:line="240" w:lineRule="auto"/>
        <w:ind w:left="142" w:right="147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Привлекает к работе с обучающимися (воспитанниками, детьми) работников учреждений культуры и спорта, родителей, общественность.</w:t>
      </w:r>
    </w:p>
    <w:p w14:paraId="43D93936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56"/>
        </w:tabs>
        <w:autoSpaceDE w:val="0"/>
        <w:autoSpaceDN w:val="0"/>
        <w:spacing w:after="0" w:line="240" w:lineRule="auto"/>
        <w:ind w:left="142" w:right="15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Оказывает поддержку детским кооперативам, иным формам организации труда обучающихся (воспитанников, детей).</w:t>
      </w:r>
    </w:p>
    <w:p w14:paraId="7F74ABD9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795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14:paraId="39F19EDD" w14:textId="77777777" w:rsidR="00824D08" w:rsidRPr="001915A4" w:rsidRDefault="00824D08" w:rsidP="00824D0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8"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Права</w:t>
      </w:r>
    </w:p>
    <w:p w14:paraId="05686805" w14:textId="77777777" w:rsidR="00824D08" w:rsidRPr="001915A4" w:rsidRDefault="00824D08" w:rsidP="00824D08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Педагог-организатор</w:t>
      </w:r>
      <w:r w:rsidRPr="001915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вправе:</w:t>
      </w:r>
    </w:p>
    <w:p w14:paraId="116B323B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65"/>
        </w:tabs>
        <w:autoSpaceDE w:val="0"/>
        <w:autoSpaceDN w:val="0"/>
        <w:spacing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знакомиться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с</w:t>
      </w:r>
      <w:r w:rsidRPr="001915A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проектами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решений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руководства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Центра</w:t>
      </w:r>
      <w:r w:rsidRPr="001915A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и учреждения,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>касающихся</w:t>
      </w:r>
      <w:r w:rsidRPr="001915A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</w:rPr>
        <w:t xml:space="preserve">его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14:paraId="5872AD91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79"/>
        </w:tabs>
        <w:autoSpaceDE w:val="0"/>
        <w:autoSpaceDN w:val="0"/>
        <w:spacing w:after="0" w:line="240" w:lineRule="auto"/>
        <w:ind w:left="142" w:right="145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деятельности Центра недостатков;</w:t>
      </w:r>
    </w:p>
    <w:p w14:paraId="42796CFE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обязанностей;</w:t>
      </w:r>
    </w:p>
    <w:p w14:paraId="47571388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714"/>
        </w:tabs>
        <w:autoSpaceDE w:val="0"/>
        <w:autoSpaceDN w:val="0"/>
        <w:spacing w:after="0" w:line="240" w:lineRule="auto"/>
        <w:ind w:left="142" w:right="14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привлекать специалистов Центра и сотрудников школы к решению задач, возложенных на него;</w:t>
      </w:r>
    </w:p>
    <w:p w14:paraId="72951847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30"/>
        </w:tabs>
        <w:autoSpaceDE w:val="0"/>
        <w:autoSpaceDN w:val="0"/>
        <w:spacing w:after="0" w:line="240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требовать от руководства учреждения оказания содействия в исполнении им его должностных обязанностей и прав.</w:t>
      </w:r>
    </w:p>
    <w:p w14:paraId="5CD14DC2" w14:textId="77777777" w:rsidR="00824D08" w:rsidRPr="001915A4" w:rsidRDefault="00824D08" w:rsidP="00824D0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0EFF4" w14:textId="77777777" w:rsidR="00824D08" w:rsidRPr="001915A4" w:rsidRDefault="00824D08" w:rsidP="00824D0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Ответственность</w:t>
      </w:r>
    </w:p>
    <w:p w14:paraId="0D2253BD" w14:textId="77777777" w:rsidR="00824D08" w:rsidRPr="001915A4" w:rsidRDefault="00824D08" w:rsidP="00824D0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Педагог-организатор</w:t>
      </w:r>
      <w:r w:rsidRPr="001915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1915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ответственность:</w:t>
      </w:r>
    </w:p>
    <w:p w14:paraId="78F322F1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10"/>
        </w:tabs>
        <w:autoSpaceDE w:val="0"/>
        <w:autoSpaceDN w:val="0"/>
        <w:spacing w:after="0" w:line="240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14:paraId="22907AFA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86"/>
        </w:tabs>
        <w:autoSpaceDE w:val="0"/>
        <w:autoSpaceDN w:val="0"/>
        <w:spacing w:after="0" w:line="240" w:lineRule="auto"/>
        <w:ind w:left="142" w:right="144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14:paraId="1BCA9360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34"/>
        </w:tabs>
        <w:autoSpaceDE w:val="0"/>
        <w:autoSpaceDN w:val="0"/>
        <w:spacing w:before="1" w:after="0" w:line="240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14:paraId="45849973" w14:textId="77777777" w:rsidR="00824D08" w:rsidRPr="001915A4" w:rsidRDefault="00824D08" w:rsidP="00824D08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4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1915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14:paraId="0AFFA6E0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61"/>
        </w:tabs>
        <w:autoSpaceDE w:val="0"/>
        <w:autoSpaceDN w:val="0"/>
        <w:spacing w:after="0" w:line="240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14:paraId="0CB1878A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79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14:paraId="11A97A66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721"/>
        </w:tabs>
        <w:autoSpaceDE w:val="0"/>
        <w:autoSpaceDN w:val="0"/>
        <w:spacing w:after="0" w:line="240" w:lineRule="auto"/>
        <w:ind w:left="142" w:right="150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14:paraId="2DC9568D" w14:textId="77777777" w:rsidR="00824D08" w:rsidRPr="001915A4" w:rsidRDefault="00824D08" w:rsidP="00824D0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24D08" w:rsidRPr="001915A4">
          <w:pgSz w:w="11910" w:h="16840"/>
          <w:pgMar w:top="1040" w:right="700" w:bottom="280" w:left="1560" w:header="720" w:footer="720" w:gutter="0"/>
          <w:cols w:space="720"/>
        </w:sectPr>
      </w:pPr>
    </w:p>
    <w:p w14:paraId="200A1B3E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92"/>
        </w:tabs>
        <w:autoSpaceDE w:val="0"/>
        <w:autoSpaceDN w:val="0"/>
        <w:spacing w:before="66" w:after="0" w:line="240" w:lineRule="auto"/>
        <w:ind w:left="142" w:right="15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lastRenderedPageBreak/>
        <w:t>Должностная инструкция изготавливается в двух идентичных экземплярах и утверждается руководителем организации.</w:t>
      </w:r>
    </w:p>
    <w:p w14:paraId="3EC3DFF5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46"/>
        </w:tabs>
        <w:autoSpaceDE w:val="0"/>
        <w:autoSpaceDN w:val="0"/>
        <w:spacing w:after="0" w:line="240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14:paraId="7B7389F3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651"/>
        </w:tabs>
        <w:autoSpaceDE w:val="0"/>
        <w:autoSpaceDN w:val="0"/>
        <w:spacing w:before="1" w:after="0" w:line="240" w:lineRule="auto"/>
        <w:ind w:left="142" w:right="156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14:paraId="1A802837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574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4193800D" w14:textId="77777777" w:rsidR="00824D08" w:rsidRPr="001915A4" w:rsidRDefault="00824D08" w:rsidP="00824D08">
      <w:pPr>
        <w:widowControl w:val="0"/>
        <w:numPr>
          <w:ilvl w:val="1"/>
          <w:numId w:val="1"/>
        </w:numPr>
        <w:tabs>
          <w:tab w:val="left" w:pos="802"/>
        </w:tabs>
        <w:autoSpaceDE w:val="0"/>
        <w:autoSpaceDN w:val="0"/>
        <w:spacing w:after="0" w:line="240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1915A4">
        <w:rPr>
          <w:rFonts w:ascii="Times New Roman" w:eastAsia="Times New Roman" w:hAnsi="Times New Roman" w:cs="Times New Roman"/>
          <w:sz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</w:t>
      </w:r>
      <w:r w:rsidRPr="001915A4">
        <w:rPr>
          <w:rFonts w:ascii="Times New Roman" w:eastAsia="Times New Roman" w:hAnsi="Times New Roman" w:cs="Times New Roman"/>
          <w:spacing w:val="-2"/>
          <w:sz w:val="24"/>
        </w:rPr>
        <w:t>работодателя.</w:t>
      </w:r>
    </w:p>
    <w:p w14:paraId="52A443CB" w14:textId="77777777" w:rsidR="00824D08" w:rsidRPr="001915A4" w:rsidRDefault="00824D08" w:rsidP="00824D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C9B11F" w14:textId="77777777" w:rsidR="00824D08" w:rsidRPr="001915A4" w:rsidRDefault="00824D08" w:rsidP="00824D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E9C94BB" w14:textId="77777777" w:rsidR="00824D08" w:rsidRPr="001915A4" w:rsidRDefault="00824D08" w:rsidP="00824D0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14:paraId="280292B1" w14:textId="77777777" w:rsidR="00824D08" w:rsidRDefault="00824D08" w:rsidP="00824D08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after="0" w:line="247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С должностной инструкцией ознакомлен(а) </w:t>
      </w:r>
      <w:r>
        <w:rPr>
          <w:rFonts w:ascii="Times New Roman" w:eastAsia="Times New Roman" w:hAnsi="Times New Roman" w:cs="Times New Roman"/>
          <w:sz w:val="24"/>
          <w:szCs w:val="24"/>
        </w:rPr>
        <w:t>___________/_________________/</w:t>
      </w:r>
    </w:p>
    <w:p w14:paraId="05C26918" w14:textId="77777777" w:rsidR="00824D08" w:rsidRDefault="00824D08" w:rsidP="00824D08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after="0" w:line="247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15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22</w:t>
      </w:r>
      <w:r w:rsidRPr="001915A4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</w:p>
    <w:p w14:paraId="0E467A90" w14:textId="77777777" w:rsidR="00824D08" w:rsidRPr="001915A4" w:rsidRDefault="00824D08" w:rsidP="00824D08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after="0" w:line="247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1915A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получил(а)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 w:rsidRPr="001915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1915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1915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15A4">
        <w:rPr>
          <w:rFonts w:ascii="Times New Roman" w:eastAsia="Times New Roman" w:hAnsi="Times New Roman" w:cs="Times New Roman"/>
          <w:sz w:val="24"/>
          <w:szCs w:val="24"/>
        </w:rPr>
        <w:t>месте</w:t>
      </w:r>
    </w:p>
    <w:p w14:paraId="09F970B6" w14:textId="77777777" w:rsidR="00885217" w:rsidRDefault="00885217"/>
    <w:sectPr w:rsidR="0088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6906"/>
    <w:multiLevelType w:val="hybridMultilevel"/>
    <w:tmpl w:val="D37A7090"/>
    <w:lvl w:ilvl="0" w:tplc="E58854E8">
      <w:numFmt w:val="bullet"/>
      <w:lvlText w:val="-"/>
      <w:lvlJc w:val="left"/>
      <w:pPr>
        <w:ind w:left="14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062B30">
      <w:numFmt w:val="bullet"/>
      <w:lvlText w:val="•"/>
      <w:lvlJc w:val="left"/>
      <w:pPr>
        <w:ind w:left="1090" w:hanging="245"/>
      </w:pPr>
      <w:rPr>
        <w:lang w:val="ru-RU" w:eastAsia="en-US" w:bidi="ar-SA"/>
      </w:rPr>
    </w:lvl>
    <w:lvl w:ilvl="2" w:tplc="23EC9DCC">
      <w:numFmt w:val="bullet"/>
      <w:lvlText w:val="•"/>
      <w:lvlJc w:val="left"/>
      <w:pPr>
        <w:ind w:left="2041" w:hanging="245"/>
      </w:pPr>
      <w:rPr>
        <w:lang w:val="ru-RU" w:eastAsia="en-US" w:bidi="ar-SA"/>
      </w:rPr>
    </w:lvl>
    <w:lvl w:ilvl="3" w:tplc="4672E05A">
      <w:numFmt w:val="bullet"/>
      <w:lvlText w:val="•"/>
      <w:lvlJc w:val="left"/>
      <w:pPr>
        <w:ind w:left="2991" w:hanging="245"/>
      </w:pPr>
      <w:rPr>
        <w:lang w:val="ru-RU" w:eastAsia="en-US" w:bidi="ar-SA"/>
      </w:rPr>
    </w:lvl>
    <w:lvl w:ilvl="4" w:tplc="824C119C">
      <w:numFmt w:val="bullet"/>
      <w:lvlText w:val="•"/>
      <w:lvlJc w:val="left"/>
      <w:pPr>
        <w:ind w:left="3942" w:hanging="245"/>
      </w:pPr>
      <w:rPr>
        <w:lang w:val="ru-RU" w:eastAsia="en-US" w:bidi="ar-SA"/>
      </w:rPr>
    </w:lvl>
    <w:lvl w:ilvl="5" w:tplc="EF264700">
      <w:numFmt w:val="bullet"/>
      <w:lvlText w:val="•"/>
      <w:lvlJc w:val="left"/>
      <w:pPr>
        <w:ind w:left="4893" w:hanging="245"/>
      </w:pPr>
      <w:rPr>
        <w:lang w:val="ru-RU" w:eastAsia="en-US" w:bidi="ar-SA"/>
      </w:rPr>
    </w:lvl>
    <w:lvl w:ilvl="6" w:tplc="2FECF474">
      <w:numFmt w:val="bullet"/>
      <w:lvlText w:val="•"/>
      <w:lvlJc w:val="left"/>
      <w:pPr>
        <w:ind w:left="5843" w:hanging="245"/>
      </w:pPr>
      <w:rPr>
        <w:lang w:val="ru-RU" w:eastAsia="en-US" w:bidi="ar-SA"/>
      </w:rPr>
    </w:lvl>
    <w:lvl w:ilvl="7" w:tplc="AD88DDE2">
      <w:numFmt w:val="bullet"/>
      <w:lvlText w:val="•"/>
      <w:lvlJc w:val="left"/>
      <w:pPr>
        <w:ind w:left="6794" w:hanging="245"/>
      </w:pPr>
      <w:rPr>
        <w:lang w:val="ru-RU" w:eastAsia="en-US" w:bidi="ar-SA"/>
      </w:rPr>
    </w:lvl>
    <w:lvl w:ilvl="8" w:tplc="E3084CC6">
      <w:numFmt w:val="bullet"/>
      <w:lvlText w:val="•"/>
      <w:lvlJc w:val="left"/>
      <w:pPr>
        <w:ind w:left="7745" w:hanging="245"/>
      </w:pPr>
      <w:rPr>
        <w:lang w:val="ru-RU" w:eastAsia="en-US" w:bidi="ar-SA"/>
      </w:rPr>
    </w:lvl>
  </w:abstractNum>
  <w:abstractNum w:abstractNumId="1" w15:restartNumberingAfterBreak="0">
    <w:nsid w:val="6EA04B03"/>
    <w:multiLevelType w:val="multilevel"/>
    <w:tmpl w:val="24B811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4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284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57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829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101" w:hanging="60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97"/>
    <w:rsid w:val="00254486"/>
    <w:rsid w:val="00657397"/>
    <w:rsid w:val="00824D08"/>
    <w:rsid w:val="008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85950-D152-4A66-B322-EBC156E8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2673</Words>
  <Characters>15237</Characters>
  <Application>Microsoft Office Word</Application>
  <DocSecurity>0</DocSecurity>
  <Lines>126</Lines>
  <Paragraphs>35</Paragraphs>
  <ScaleCrop>false</ScaleCrop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user</cp:lastModifiedBy>
  <cp:revision>4</cp:revision>
  <dcterms:created xsi:type="dcterms:W3CDTF">2022-08-29T08:15:00Z</dcterms:created>
  <dcterms:modified xsi:type="dcterms:W3CDTF">2022-08-29T09:21:00Z</dcterms:modified>
</cp:coreProperties>
</file>